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5FCB" w14:textId="7F5A51DB" w:rsidR="00BC1941" w:rsidRDefault="006F2D8D" w:rsidP="00BC1941">
      <w:pPr>
        <w:jc w:val="center"/>
        <w:rPr>
          <w:sz w:val="48"/>
          <w:szCs w:val="48"/>
          <w:u w:val="single"/>
        </w:rPr>
      </w:pPr>
      <w:r>
        <w:rPr>
          <w:sz w:val="48"/>
          <w:szCs w:val="48"/>
          <w:u w:val="single"/>
        </w:rPr>
        <w:t>Fir</w:t>
      </w:r>
      <w:r w:rsidR="00817701">
        <w:rPr>
          <w:sz w:val="48"/>
          <w:szCs w:val="48"/>
          <w:u w:val="single"/>
        </w:rPr>
        <w:t>e</w:t>
      </w:r>
      <w:r>
        <w:rPr>
          <w:sz w:val="48"/>
          <w:szCs w:val="48"/>
          <w:u w:val="single"/>
        </w:rPr>
        <w:t>cracker Doubles Tournament</w:t>
      </w:r>
      <w:r w:rsidR="00BC1941" w:rsidRPr="00BC1941">
        <w:rPr>
          <w:sz w:val="48"/>
          <w:szCs w:val="48"/>
          <w:u w:val="single"/>
        </w:rPr>
        <w:t xml:space="preserve"> Rules</w:t>
      </w:r>
    </w:p>
    <w:p w14:paraId="25727578" w14:textId="4A150762" w:rsidR="00D87EF2" w:rsidRPr="00731108" w:rsidRDefault="00D87EF2" w:rsidP="006F2D8D">
      <w:pPr>
        <w:pStyle w:val="ListParagraph"/>
        <w:numPr>
          <w:ilvl w:val="0"/>
          <w:numId w:val="1"/>
        </w:numPr>
        <w:rPr>
          <w:sz w:val="24"/>
          <w:szCs w:val="24"/>
        </w:rPr>
      </w:pPr>
      <w:r w:rsidRPr="00731108">
        <w:rPr>
          <w:sz w:val="24"/>
          <w:szCs w:val="24"/>
          <w:u w:val="single"/>
        </w:rPr>
        <w:t xml:space="preserve">This is </w:t>
      </w:r>
      <w:r w:rsidRPr="00731108">
        <w:rPr>
          <w:b/>
          <w:bCs/>
          <w:sz w:val="24"/>
          <w:szCs w:val="24"/>
          <w:u w:val="single"/>
        </w:rPr>
        <w:t xml:space="preserve">not </w:t>
      </w:r>
      <w:r w:rsidRPr="00731108">
        <w:rPr>
          <w:sz w:val="24"/>
          <w:szCs w:val="24"/>
          <w:u w:val="single"/>
        </w:rPr>
        <w:t>a sanction tournament</w:t>
      </w:r>
      <w:r w:rsidRPr="00731108">
        <w:rPr>
          <w:sz w:val="24"/>
          <w:szCs w:val="24"/>
        </w:rPr>
        <w:t>; however, will follow all USBC rules.</w:t>
      </w:r>
    </w:p>
    <w:p w14:paraId="3F8CB870" w14:textId="4F5C354A" w:rsidR="00E01593" w:rsidRDefault="00BC1941" w:rsidP="006F2D8D">
      <w:pPr>
        <w:pStyle w:val="ListParagraph"/>
        <w:numPr>
          <w:ilvl w:val="0"/>
          <w:numId w:val="1"/>
        </w:numPr>
        <w:rPr>
          <w:sz w:val="24"/>
          <w:szCs w:val="24"/>
        </w:rPr>
      </w:pPr>
      <w:r w:rsidRPr="00731108">
        <w:rPr>
          <w:sz w:val="24"/>
          <w:szCs w:val="24"/>
        </w:rPr>
        <w:t xml:space="preserve">This </w:t>
      </w:r>
      <w:r w:rsidR="006F2D8D" w:rsidRPr="00731108">
        <w:rPr>
          <w:sz w:val="24"/>
          <w:szCs w:val="24"/>
        </w:rPr>
        <w:t xml:space="preserve">tournament is open to </w:t>
      </w:r>
      <w:r w:rsidR="006F2D8D" w:rsidRPr="00731108">
        <w:rPr>
          <w:sz w:val="24"/>
          <w:szCs w:val="24"/>
          <w:u w:val="single"/>
        </w:rPr>
        <w:t>adult USBC sanction members only</w:t>
      </w:r>
    </w:p>
    <w:p w14:paraId="55B330B4" w14:textId="0157B590" w:rsidR="00A3031F" w:rsidRDefault="00A3031F" w:rsidP="00A3031F">
      <w:pPr>
        <w:pStyle w:val="ListParagraph"/>
        <w:numPr>
          <w:ilvl w:val="0"/>
          <w:numId w:val="1"/>
        </w:numPr>
        <w:rPr>
          <w:sz w:val="24"/>
          <w:szCs w:val="24"/>
        </w:rPr>
      </w:pPr>
      <w:r w:rsidRPr="00731108">
        <w:rPr>
          <w:sz w:val="24"/>
          <w:szCs w:val="24"/>
        </w:rPr>
        <w:t xml:space="preserve">All bowlers must be present during check in. </w:t>
      </w:r>
      <w:r>
        <w:rPr>
          <w:sz w:val="24"/>
          <w:szCs w:val="24"/>
        </w:rPr>
        <w:t xml:space="preserve"> Must provide all USBC sanction numbers at tournament check in.</w:t>
      </w:r>
    </w:p>
    <w:p w14:paraId="7680896F" w14:textId="13FF606F" w:rsidR="00D87EF2" w:rsidRPr="00A3031F" w:rsidRDefault="00171EFB" w:rsidP="00A3031F">
      <w:pPr>
        <w:pStyle w:val="ListParagraph"/>
        <w:numPr>
          <w:ilvl w:val="0"/>
          <w:numId w:val="1"/>
        </w:numPr>
        <w:rPr>
          <w:sz w:val="24"/>
          <w:szCs w:val="24"/>
        </w:rPr>
      </w:pPr>
      <w:r w:rsidRPr="00A3031F">
        <w:rPr>
          <w:b/>
          <w:bCs/>
          <w:sz w:val="24"/>
          <w:szCs w:val="24"/>
          <w:u w:val="single"/>
        </w:rPr>
        <w:t>Averages:</w:t>
      </w:r>
      <w:r w:rsidRPr="00A3031F">
        <w:rPr>
          <w:sz w:val="24"/>
          <w:szCs w:val="24"/>
        </w:rPr>
        <w:t xml:space="preserve">  Bowlers will use their 2021-2022 highest USBC standard league average with a minimum of 21 games. If a bowler does not have a 2021-2022 </w:t>
      </w:r>
      <w:r w:rsidR="0014029D" w:rsidRPr="00A3031F">
        <w:rPr>
          <w:sz w:val="24"/>
          <w:szCs w:val="24"/>
        </w:rPr>
        <w:t xml:space="preserve">standard </w:t>
      </w:r>
      <w:r w:rsidRPr="00A3031F">
        <w:rPr>
          <w:sz w:val="24"/>
          <w:szCs w:val="24"/>
        </w:rPr>
        <w:t xml:space="preserve">league average with a minimum of 21 games, the bowler will use their highest USBC 2022-2023 standard league average with a minimum of 21 games.  </w:t>
      </w:r>
      <w:r w:rsidR="00731108" w:rsidRPr="00A3031F">
        <w:rPr>
          <w:sz w:val="24"/>
          <w:szCs w:val="24"/>
        </w:rPr>
        <w:t xml:space="preserve">If using 2022-2023 </w:t>
      </w:r>
      <w:r w:rsidR="0014029D" w:rsidRPr="00A3031F">
        <w:rPr>
          <w:sz w:val="24"/>
          <w:szCs w:val="24"/>
        </w:rPr>
        <w:t xml:space="preserve">standard league </w:t>
      </w:r>
      <w:r w:rsidR="00731108" w:rsidRPr="00A3031F">
        <w:rPr>
          <w:sz w:val="24"/>
          <w:szCs w:val="24"/>
        </w:rPr>
        <w:t xml:space="preserve">average, bowlers must bring all standing sheets with minimum of 21 games for </w:t>
      </w:r>
      <w:r w:rsidR="0014029D" w:rsidRPr="00A3031F">
        <w:rPr>
          <w:sz w:val="24"/>
          <w:szCs w:val="24"/>
        </w:rPr>
        <w:t xml:space="preserve">all </w:t>
      </w:r>
      <w:r w:rsidR="00731108" w:rsidRPr="00A3031F">
        <w:rPr>
          <w:sz w:val="24"/>
          <w:szCs w:val="24"/>
        </w:rPr>
        <w:t xml:space="preserve">averages not </w:t>
      </w:r>
      <w:r w:rsidR="0014029D" w:rsidRPr="00A3031F">
        <w:rPr>
          <w:sz w:val="24"/>
          <w:szCs w:val="24"/>
        </w:rPr>
        <w:t xml:space="preserve">yet </w:t>
      </w:r>
      <w:r w:rsidR="00731108" w:rsidRPr="00A3031F">
        <w:rPr>
          <w:sz w:val="24"/>
          <w:szCs w:val="24"/>
        </w:rPr>
        <w:t xml:space="preserve">reported on bowl.com.  </w:t>
      </w:r>
      <w:r w:rsidR="008C2A3E" w:rsidRPr="00A3031F">
        <w:rPr>
          <w:sz w:val="24"/>
          <w:szCs w:val="24"/>
        </w:rPr>
        <w:t>All b</w:t>
      </w:r>
      <w:r w:rsidRPr="00A3031F">
        <w:rPr>
          <w:sz w:val="24"/>
          <w:szCs w:val="24"/>
        </w:rPr>
        <w:t xml:space="preserve">owlers </w:t>
      </w:r>
      <w:r w:rsidR="008C2A3E" w:rsidRPr="00A3031F">
        <w:rPr>
          <w:sz w:val="24"/>
          <w:szCs w:val="24"/>
        </w:rPr>
        <w:t>without a</w:t>
      </w:r>
      <w:r w:rsidRPr="00A3031F">
        <w:rPr>
          <w:sz w:val="24"/>
          <w:szCs w:val="24"/>
        </w:rPr>
        <w:t xml:space="preserve"> verified average will bowl </w:t>
      </w:r>
      <w:r w:rsidR="00AA6C0F" w:rsidRPr="00A3031F">
        <w:rPr>
          <w:sz w:val="24"/>
          <w:szCs w:val="24"/>
        </w:rPr>
        <w:t>scratch (</w:t>
      </w:r>
      <w:r w:rsidRPr="00A3031F">
        <w:rPr>
          <w:sz w:val="24"/>
          <w:szCs w:val="24"/>
        </w:rPr>
        <w:t>210).</w:t>
      </w:r>
      <w:r w:rsidR="008C2A3E" w:rsidRPr="00A3031F">
        <w:rPr>
          <w:sz w:val="24"/>
          <w:szCs w:val="24"/>
        </w:rPr>
        <w:t xml:space="preserve"> Tournament directors </w:t>
      </w:r>
      <w:r w:rsidR="00AA6C0F" w:rsidRPr="00A3031F">
        <w:rPr>
          <w:sz w:val="24"/>
          <w:szCs w:val="24"/>
        </w:rPr>
        <w:t>have</w:t>
      </w:r>
      <w:r w:rsidR="008C2A3E" w:rsidRPr="00A3031F">
        <w:rPr>
          <w:sz w:val="24"/>
          <w:szCs w:val="24"/>
        </w:rPr>
        <w:t xml:space="preserve"> the right to rerate averages.  Each bowler is responsible for the accuracy of their own averages. Failure to report </w:t>
      </w:r>
      <w:r w:rsidR="0014029D" w:rsidRPr="00A3031F">
        <w:rPr>
          <w:sz w:val="24"/>
          <w:szCs w:val="24"/>
        </w:rPr>
        <w:t xml:space="preserve">your true and </w:t>
      </w:r>
      <w:r w:rsidR="008C2A3E" w:rsidRPr="00A3031F">
        <w:rPr>
          <w:sz w:val="24"/>
          <w:szCs w:val="24"/>
        </w:rPr>
        <w:t>accurate averages may result in disqualification.</w:t>
      </w:r>
    </w:p>
    <w:p w14:paraId="15D88E7D" w14:textId="3E65F98E" w:rsidR="008C2A3E" w:rsidRPr="00731108" w:rsidRDefault="008C2A3E" w:rsidP="006F2D8D">
      <w:pPr>
        <w:pStyle w:val="ListParagraph"/>
        <w:numPr>
          <w:ilvl w:val="0"/>
          <w:numId w:val="1"/>
        </w:numPr>
        <w:rPr>
          <w:b/>
          <w:bCs/>
          <w:sz w:val="24"/>
          <w:szCs w:val="24"/>
          <w:u w:val="single"/>
        </w:rPr>
      </w:pPr>
      <w:r w:rsidRPr="00731108">
        <w:rPr>
          <w:b/>
          <w:bCs/>
          <w:sz w:val="24"/>
          <w:szCs w:val="24"/>
          <w:u w:val="single"/>
        </w:rPr>
        <w:t>Handicap</w:t>
      </w:r>
      <w:r w:rsidRPr="00731108">
        <w:rPr>
          <w:sz w:val="24"/>
          <w:szCs w:val="24"/>
        </w:rPr>
        <w:t xml:space="preserve"> will be based on </w:t>
      </w:r>
      <w:r w:rsidRPr="00731108">
        <w:rPr>
          <w:b/>
          <w:bCs/>
          <w:sz w:val="24"/>
          <w:szCs w:val="24"/>
          <w:u w:val="single"/>
        </w:rPr>
        <w:t>85% of 210.</w:t>
      </w:r>
    </w:p>
    <w:p w14:paraId="5453AC14" w14:textId="6B6311B3" w:rsidR="007038A0" w:rsidRPr="00731108" w:rsidRDefault="00AA6C0F" w:rsidP="006F2D8D">
      <w:pPr>
        <w:pStyle w:val="ListParagraph"/>
        <w:numPr>
          <w:ilvl w:val="0"/>
          <w:numId w:val="1"/>
        </w:numPr>
        <w:rPr>
          <w:b/>
          <w:bCs/>
          <w:sz w:val="24"/>
          <w:szCs w:val="24"/>
          <w:u w:val="single"/>
        </w:rPr>
      </w:pPr>
      <w:r w:rsidRPr="00731108">
        <w:rPr>
          <w:b/>
          <w:bCs/>
          <w:sz w:val="24"/>
          <w:szCs w:val="24"/>
          <w:u w:val="single"/>
        </w:rPr>
        <w:t xml:space="preserve">Payout ratio is 1 in 7 </w:t>
      </w:r>
      <w:r w:rsidR="007038A0" w:rsidRPr="00731108">
        <w:rPr>
          <w:b/>
          <w:bCs/>
          <w:sz w:val="24"/>
          <w:szCs w:val="24"/>
          <w:u w:val="single"/>
        </w:rPr>
        <w:t>entries</w:t>
      </w:r>
      <w:r w:rsidRPr="00731108">
        <w:rPr>
          <w:sz w:val="24"/>
          <w:szCs w:val="24"/>
        </w:rPr>
        <w:t>.  100% of the prize fund will be paid out.</w:t>
      </w:r>
      <w:r w:rsidR="002F301D" w:rsidRPr="00731108">
        <w:rPr>
          <w:sz w:val="24"/>
          <w:szCs w:val="24"/>
        </w:rPr>
        <w:t xml:space="preserve">  </w:t>
      </w:r>
    </w:p>
    <w:p w14:paraId="15866FE6" w14:textId="47F1FC5B" w:rsidR="00AA6C0F" w:rsidRPr="00731108" w:rsidRDefault="002F301D" w:rsidP="003347D0">
      <w:pPr>
        <w:pStyle w:val="ListParagraph"/>
        <w:numPr>
          <w:ilvl w:val="0"/>
          <w:numId w:val="1"/>
        </w:numPr>
        <w:rPr>
          <w:b/>
          <w:bCs/>
          <w:sz w:val="24"/>
          <w:szCs w:val="24"/>
          <w:u w:val="single"/>
        </w:rPr>
      </w:pPr>
      <w:r w:rsidRPr="00731108">
        <w:rPr>
          <w:b/>
          <w:bCs/>
          <w:sz w:val="24"/>
          <w:szCs w:val="24"/>
          <w:u w:val="single"/>
        </w:rPr>
        <w:t>Prize fund payout</w:t>
      </w:r>
      <w:r w:rsidRPr="00731108">
        <w:rPr>
          <w:sz w:val="24"/>
          <w:szCs w:val="24"/>
        </w:rPr>
        <w:t xml:space="preserve"> </w:t>
      </w:r>
      <w:r w:rsidR="007038A0" w:rsidRPr="00731108">
        <w:rPr>
          <w:sz w:val="24"/>
          <w:szCs w:val="24"/>
        </w:rPr>
        <w:t>will be calculated using the BTM tournament software.</w:t>
      </w:r>
      <w:r w:rsidR="000A58C4" w:rsidRPr="00731108">
        <w:rPr>
          <w:sz w:val="24"/>
          <w:szCs w:val="24"/>
        </w:rPr>
        <w:t xml:space="preserve">  Data entered into BTM are Total prize fund collected, Number of places to pay out, Amount for last </w:t>
      </w:r>
      <w:proofErr w:type="gramStart"/>
      <w:r w:rsidR="003347D0" w:rsidRPr="00731108">
        <w:rPr>
          <w:sz w:val="24"/>
          <w:szCs w:val="24"/>
        </w:rPr>
        <w:t>place(</w:t>
      </w:r>
      <w:proofErr w:type="gramEnd"/>
      <w:r w:rsidR="000A58C4" w:rsidRPr="00731108">
        <w:rPr>
          <w:sz w:val="24"/>
          <w:szCs w:val="24"/>
        </w:rPr>
        <w:t xml:space="preserve">always double the amount of prize fund the bowler put in), % to top place, </w:t>
      </w:r>
      <w:r w:rsidR="003347D0" w:rsidRPr="00731108">
        <w:rPr>
          <w:sz w:val="24"/>
          <w:szCs w:val="24"/>
        </w:rPr>
        <w:t>N</w:t>
      </w:r>
      <w:r w:rsidR="000A58C4" w:rsidRPr="00731108">
        <w:rPr>
          <w:sz w:val="24"/>
          <w:szCs w:val="24"/>
        </w:rPr>
        <w:t xml:space="preserve">umber of top places(always 1), </w:t>
      </w:r>
      <w:r w:rsidR="003347D0" w:rsidRPr="00731108">
        <w:rPr>
          <w:sz w:val="24"/>
          <w:szCs w:val="24"/>
        </w:rPr>
        <w:t>C</w:t>
      </w:r>
      <w:r w:rsidR="000A58C4" w:rsidRPr="00731108">
        <w:rPr>
          <w:sz w:val="24"/>
          <w:szCs w:val="24"/>
        </w:rPr>
        <w:t>urve factor(always 1).</w:t>
      </w:r>
      <w:r w:rsidR="003347D0" w:rsidRPr="00731108">
        <w:rPr>
          <w:sz w:val="24"/>
          <w:szCs w:val="24"/>
        </w:rPr>
        <w:t xml:space="preserve"> Will adjust % to top place until 2</w:t>
      </w:r>
      <w:r w:rsidR="003347D0" w:rsidRPr="00731108">
        <w:rPr>
          <w:sz w:val="24"/>
          <w:szCs w:val="24"/>
          <w:vertAlign w:val="superscript"/>
        </w:rPr>
        <w:t>nd</w:t>
      </w:r>
      <w:r w:rsidR="003347D0" w:rsidRPr="00731108">
        <w:rPr>
          <w:sz w:val="24"/>
          <w:szCs w:val="24"/>
        </w:rPr>
        <w:t xml:space="preserve"> place is at least 55</w:t>
      </w:r>
      <w:r w:rsidR="0014029D">
        <w:rPr>
          <w:sz w:val="24"/>
          <w:szCs w:val="24"/>
        </w:rPr>
        <w:t>%</w:t>
      </w:r>
      <w:r w:rsidR="003347D0" w:rsidRPr="00731108">
        <w:rPr>
          <w:sz w:val="24"/>
          <w:szCs w:val="24"/>
        </w:rPr>
        <w:t xml:space="preserve"> of 1st place. Any extra prize fund</w:t>
      </w:r>
      <w:r w:rsidR="0014029D">
        <w:rPr>
          <w:sz w:val="24"/>
          <w:szCs w:val="24"/>
        </w:rPr>
        <w:t xml:space="preserve"> that</w:t>
      </w:r>
      <w:r w:rsidR="003347D0" w:rsidRPr="00731108">
        <w:rPr>
          <w:sz w:val="24"/>
          <w:szCs w:val="24"/>
        </w:rPr>
        <w:t xml:space="preserve"> the calculator didn’t include in the distribution of payout will be given to 1</w:t>
      </w:r>
      <w:r w:rsidR="003347D0" w:rsidRPr="00731108">
        <w:rPr>
          <w:sz w:val="24"/>
          <w:szCs w:val="24"/>
          <w:vertAlign w:val="superscript"/>
        </w:rPr>
        <w:t>st</w:t>
      </w:r>
      <w:r w:rsidR="003347D0" w:rsidRPr="00731108">
        <w:rPr>
          <w:sz w:val="24"/>
          <w:szCs w:val="24"/>
        </w:rPr>
        <w:t xml:space="preserve"> place. Prize fund </w:t>
      </w:r>
      <w:r w:rsidRPr="00731108">
        <w:rPr>
          <w:sz w:val="24"/>
          <w:szCs w:val="24"/>
        </w:rPr>
        <w:t>will be mailed out no earlier than 14 days after the last squad and no later than 30 days after last squad.</w:t>
      </w:r>
      <w:r w:rsidR="00147DAC" w:rsidRPr="00731108">
        <w:rPr>
          <w:sz w:val="24"/>
          <w:szCs w:val="24"/>
        </w:rPr>
        <w:t xml:space="preserve">  Arrangements can be made for bowlers to pick up their </w:t>
      </w:r>
      <w:r w:rsidR="003347D0" w:rsidRPr="00731108">
        <w:rPr>
          <w:sz w:val="24"/>
          <w:szCs w:val="24"/>
        </w:rPr>
        <w:t>p</w:t>
      </w:r>
      <w:r w:rsidR="00147DAC" w:rsidRPr="00731108">
        <w:rPr>
          <w:sz w:val="24"/>
          <w:szCs w:val="24"/>
        </w:rPr>
        <w:t xml:space="preserve">rize fund checks at Linton Bowling </w:t>
      </w:r>
      <w:r w:rsidR="0014029D">
        <w:rPr>
          <w:sz w:val="24"/>
          <w:szCs w:val="24"/>
        </w:rPr>
        <w:t>Center</w:t>
      </w:r>
      <w:r w:rsidR="00147DAC" w:rsidRPr="00731108">
        <w:rPr>
          <w:sz w:val="24"/>
          <w:szCs w:val="24"/>
        </w:rPr>
        <w:t xml:space="preserve"> prior to them being mailed out.</w:t>
      </w:r>
    </w:p>
    <w:p w14:paraId="3F0C3873" w14:textId="3ADA1594" w:rsidR="008C2A3E" w:rsidRPr="00731108" w:rsidRDefault="008C2A3E" w:rsidP="006F2D8D">
      <w:pPr>
        <w:pStyle w:val="ListParagraph"/>
        <w:numPr>
          <w:ilvl w:val="0"/>
          <w:numId w:val="1"/>
        </w:numPr>
        <w:rPr>
          <w:b/>
          <w:bCs/>
          <w:sz w:val="24"/>
          <w:szCs w:val="24"/>
          <w:u w:val="single"/>
        </w:rPr>
      </w:pPr>
      <w:r w:rsidRPr="00731108">
        <w:rPr>
          <w:b/>
          <w:bCs/>
          <w:sz w:val="24"/>
          <w:szCs w:val="24"/>
          <w:u w:val="single"/>
        </w:rPr>
        <w:t>Format</w:t>
      </w:r>
      <w:r w:rsidR="003347D0" w:rsidRPr="00731108">
        <w:rPr>
          <w:b/>
          <w:bCs/>
          <w:sz w:val="24"/>
          <w:szCs w:val="24"/>
        </w:rPr>
        <w:t xml:space="preserve"> - </w:t>
      </w:r>
      <w:r w:rsidR="00817701" w:rsidRPr="00731108">
        <w:rPr>
          <w:sz w:val="24"/>
          <w:szCs w:val="24"/>
        </w:rPr>
        <w:t>bowlers will bowl 4 games on the same pair.</w:t>
      </w:r>
    </w:p>
    <w:p w14:paraId="23012E4F" w14:textId="014BC13E" w:rsidR="00817701" w:rsidRPr="00731108" w:rsidRDefault="00817701" w:rsidP="006F2D8D">
      <w:pPr>
        <w:pStyle w:val="ListParagraph"/>
        <w:numPr>
          <w:ilvl w:val="0"/>
          <w:numId w:val="1"/>
        </w:numPr>
        <w:rPr>
          <w:b/>
          <w:bCs/>
          <w:sz w:val="24"/>
          <w:szCs w:val="24"/>
          <w:u w:val="single"/>
        </w:rPr>
      </w:pPr>
      <w:r w:rsidRPr="00731108">
        <w:rPr>
          <w:b/>
          <w:bCs/>
          <w:sz w:val="24"/>
          <w:szCs w:val="24"/>
          <w:u w:val="single"/>
        </w:rPr>
        <w:t>Main Firecracker Event</w:t>
      </w:r>
      <w:r w:rsidRPr="00731108">
        <w:rPr>
          <w:sz w:val="24"/>
          <w:szCs w:val="24"/>
        </w:rPr>
        <w:t>-</w:t>
      </w:r>
      <w:r w:rsidR="00416A46" w:rsidRPr="00731108">
        <w:rPr>
          <w:sz w:val="24"/>
          <w:szCs w:val="24"/>
        </w:rPr>
        <w:t xml:space="preserve">bowlers are only allowed </w:t>
      </w:r>
      <w:r w:rsidRPr="00731108">
        <w:rPr>
          <w:sz w:val="24"/>
          <w:szCs w:val="24"/>
        </w:rPr>
        <w:t xml:space="preserve">1 main Firecracker doubles partner per squad. Must bowl on same pair </w:t>
      </w:r>
      <w:r w:rsidR="002F301D" w:rsidRPr="00731108">
        <w:rPr>
          <w:sz w:val="24"/>
          <w:szCs w:val="24"/>
        </w:rPr>
        <w:t>as your</w:t>
      </w:r>
      <w:r w:rsidRPr="00731108">
        <w:rPr>
          <w:sz w:val="24"/>
          <w:szCs w:val="24"/>
        </w:rPr>
        <w:t xml:space="preserve"> </w:t>
      </w:r>
      <w:r w:rsidR="00416A46" w:rsidRPr="00731108">
        <w:rPr>
          <w:sz w:val="24"/>
          <w:szCs w:val="24"/>
        </w:rPr>
        <w:t>M</w:t>
      </w:r>
      <w:r w:rsidRPr="00731108">
        <w:rPr>
          <w:sz w:val="24"/>
          <w:szCs w:val="24"/>
        </w:rPr>
        <w:t xml:space="preserve">ain </w:t>
      </w:r>
      <w:r w:rsidR="00416A46" w:rsidRPr="00731108">
        <w:rPr>
          <w:sz w:val="24"/>
          <w:szCs w:val="24"/>
        </w:rPr>
        <w:t>F</w:t>
      </w:r>
      <w:r w:rsidRPr="00731108">
        <w:rPr>
          <w:sz w:val="24"/>
          <w:szCs w:val="24"/>
        </w:rPr>
        <w:t>irecracker</w:t>
      </w:r>
      <w:r w:rsidR="00416A46" w:rsidRPr="00731108">
        <w:rPr>
          <w:sz w:val="24"/>
          <w:szCs w:val="24"/>
        </w:rPr>
        <w:t xml:space="preserve"> </w:t>
      </w:r>
      <w:r w:rsidRPr="00731108">
        <w:rPr>
          <w:sz w:val="24"/>
          <w:szCs w:val="24"/>
        </w:rPr>
        <w:t xml:space="preserve">doubles partner. </w:t>
      </w:r>
      <w:r w:rsidR="00416A46" w:rsidRPr="00731108">
        <w:rPr>
          <w:sz w:val="24"/>
          <w:szCs w:val="24"/>
        </w:rPr>
        <w:t>Multiple entries with the same partner are allowed for the tournament, however you may only cash once with the same partner.  Entry fee is $80 per team</w:t>
      </w:r>
      <w:r w:rsidR="00147DAC" w:rsidRPr="00731108">
        <w:rPr>
          <w:sz w:val="24"/>
          <w:szCs w:val="24"/>
        </w:rPr>
        <w:t xml:space="preserve"> per squad</w:t>
      </w:r>
      <w:r w:rsidR="00416A46" w:rsidRPr="00731108">
        <w:rPr>
          <w:sz w:val="24"/>
          <w:szCs w:val="24"/>
        </w:rPr>
        <w:t xml:space="preserve">. </w:t>
      </w:r>
      <w:bookmarkStart w:id="0" w:name="_Hlk138618383"/>
      <w:r w:rsidR="00793FD9" w:rsidRPr="00731108">
        <w:rPr>
          <w:sz w:val="24"/>
          <w:szCs w:val="24"/>
        </w:rPr>
        <w:t>The Main</w:t>
      </w:r>
      <w:r w:rsidR="00416A46" w:rsidRPr="00731108">
        <w:rPr>
          <w:sz w:val="24"/>
          <w:szCs w:val="24"/>
        </w:rPr>
        <w:t xml:space="preserve"> Firecracker Event will have its own separate Prize fund.</w:t>
      </w:r>
      <w:r w:rsidR="00793FD9" w:rsidRPr="00731108">
        <w:rPr>
          <w:sz w:val="24"/>
          <w:szCs w:val="24"/>
        </w:rPr>
        <w:t xml:space="preserve">  Only the winners of the Main </w:t>
      </w:r>
      <w:r w:rsidR="00AA6C0F" w:rsidRPr="00731108">
        <w:rPr>
          <w:sz w:val="24"/>
          <w:szCs w:val="24"/>
        </w:rPr>
        <w:t xml:space="preserve">Firecracker Doubles </w:t>
      </w:r>
      <w:r w:rsidR="00793FD9" w:rsidRPr="00731108">
        <w:rPr>
          <w:sz w:val="24"/>
          <w:szCs w:val="24"/>
        </w:rPr>
        <w:t xml:space="preserve">Event will </w:t>
      </w:r>
      <w:r w:rsidR="00AA6C0F" w:rsidRPr="00731108">
        <w:rPr>
          <w:sz w:val="24"/>
          <w:szCs w:val="24"/>
        </w:rPr>
        <w:t xml:space="preserve">be </w:t>
      </w:r>
      <w:r w:rsidR="00793FD9" w:rsidRPr="00731108">
        <w:rPr>
          <w:sz w:val="24"/>
          <w:szCs w:val="24"/>
        </w:rPr>
        <w:t>recognize</w:t>
      </w:r>
      <w:r w:rsidR="00AA6C0F" w:rsidRPr="00731108">
        <w:rPr>
          <w:sz w:val="24"/>
          <w:szCs w:val="24"/>
        </w:rPr>
        <w:t>d</w:t>
      </w:r>
      <w:r w:rsidR="00793FD9" w:rsidRPr="00731108">
        <w:rPr>
          <w:sz w:val="24"/>
          <w:szCs w:val="24"/>
        </w:rPr>
        <w:t xml:space="preserve"> as the Firecracker Doubles Winners.</w:t>
      </w:r>
      <w:bookmarkEnd w:id="0"/>
    </w:p>
    <w:p w14:paraId="1A790B38" w14:textId="165D4163" w:rsidR="00416A46" w:rsidRPr="00731108" w:rsidRDefault="00416A46" w:rsidP="006F2D8D">
      <w:pPr>
        <w:pStyle w:val="ListParagraph"/>
        <w:numPr>
          <w:ilvl w:val="0"/>
          <w:numId w:val="1"/>
        </w:numPr>
        <w:rPr>
          <w:b/>
          <w:bCs/>
          <w:sz w:val="24"/>
          <w:szCs w:val="24"/>
          <w:u w:val="single"/>
        </w:rPr>
      </w:pPr>
      <w:r w:rsidRPr="00731108">
        <w:rPr>
          <w:b/>
          <w:bCs/>
          <w:sz w:val="24"/>
          <w:szCs w:val="24"/>
          <w:u w:val="single"/>
        </w:rPr>
        <w:t>Optional Doubles Event</w:t>
      </w:r>
      <w:r w:rsidRPr="00731108">
        <w:rPr>
          <w:sz w:val="24"/>
          <w:szCs w:val="24"/>
        </w:rPr>
        <w:t>,</w:t>
      </w:r>
      <w:r w:rsidR="00793FD9" w:rsidRPr="00731108">
        <w:rPr>
          <w:sz w:val="24"/>
          <w:szCs w:val="24"/>
        </w:rPr>
        <w:t xml:space="preserve"> multiple entries are allowed per squad</w:t>
      </w:r>
      <w:r w:rsidR="00AA6C0F" w:rsidRPr="00731108">
        <w:rPr>
          <w:sz w:val="24"/>
          <w:szCs w:val="24"/>
        </w:rPr>
        <w:t xml:space="preserve">, however you may only cash once with the same partner.  </w:t>
      </w:r>
      <w:r w:rsidR="00793FD9" w:rsidRPr="00731108">
        <w:rPr>
          <w:sz w:val="24"/>
          <w:szCs w:val="24"/>
        </w:rPr>
        <w:t xml:space="preserve">  Must be bowling in the Main Firecracker Event to be eligible to enter Optional Doubles Event.  Only bowlers bowling in the same squad can be optional doubles partners. Entry fee is $40 per team</w:t>
      </w:r>
      <w:r w:rsidR="00147DAC" w:rsidRPr="00731108">
        <w:rPr>
          <w:sz w:val="24"/>
          <w:szCs w:val="24"/>
        </w:rPr>
        <w:t xml:space="preserve"> per squad</w:t>
      </w:r>
      <w:r w:rsidR="00793FD9" w:rsidRPr="00731108">
        <w:rPr>
          <w:sz w:val="24"/>
          <w:szCs w:val="24"/>
        </w:rPr>
        <w:t>.</w:t>
      </w:r>
      <w:r w:rsidR="00AA6C0F" w:rsidRPr="00731108">
        <w:rPr>
          <w:sz w:val="24"/>
          <w:szCs w:val="24"/>
        </w:rPr>
        <w:t xml:space="preserve"> The Optional Doubles Event will have its own separate Prize fund.  Only the winners of the Main Firecracker Doubles Event will be recognized as the Firecracker Doubles Winners.</w:t>
      </w:r>
    </w:p>
    <w:p w14:paraId="4B50847A" w14:textId="74027719" w:rsidR="00AA6C0F" w:rsidRPr="00731108" w:rsidRDefault="00AA6C0F" w:rsidP="006F2D8D">
      <w:pPr>
        <w:pStyle w:val="ListParagraph"/>
        <w:numPr>
          <w:ilvl w:val="0"/>
          <w:numId w:val="1"/>
        </w:numPr>
        <w:rPr>
          <w:b/>
          <w:bCs/>
          <w:sz w:val="24"/>
          <w:szCs w:val="24"/>
          <w:u w:val="single"/>
        </w:rPr>
      </w:pPr>
      <w:r w:rsidRPr="00731108">
        <w:rPr>
          <w:b/>
          <w:bCs/>
          <w:sz w:val="24"/>
          <w:szCs w:val="24"/>
          <w:u w:val="single"/>
        </w:rPr>
        <w:t>Optional Singles Event</w:t>
      </w:r>
      <w:r w:rsidRPr="00731108">
        <w:rPr>
          <w:sz w:val="24"/>
          <w:szCs w:val="24"/>
        </w:rPr>
        <w:t>, multiple entries are allowed, however you may only cash once</w:t>
      </w:r>
      <w:r w:rsidR="008A0F82" w:rsidRPr="00731108">
        <w:rPr>
          <w:sz w:val="24"/>
          <w:szCs w:val="24"/>
        </w:rPr>
        <w:t>.</w:t>
      </w:r>
      <w:r w:rsidRPr="00731108">
        <w:rPr>
          <w:sz w:val="24"/>
          <w:szCs w:val="24"/>
        </w:rPr>
        <w:t xml:space="preserve">    Must be bowling in the Main Firecracker Event to be eligible to enter Optional Singles Event.  Entry fee is $20 per </w:t>
      </w:r>
      <w:r w:rsidR="00147DAC" w:rsidRPr="00731108">
        <w:rPr>
          <w:sz w:val="24"/>
          <w:szCs w:val="24"/>
        </w:rPr>
        <w:t>bowler per squad</w:t>
      </w:r>
      <w:r w:rsidRPr="00731108">
        <w:rPr>
          <w:sz w:val="24"/>
          <w:szCs w:val="24"/>
        </w:rPr>
        <w:t xml:space="preserve">. The Optional Singles Event will have its own separate </w:t>
      </w:r>
      <w:r w:rsidR="00731108" w:rsidRPr="00731108">
        <w:rPr>
          <w:sz w:val="24"/>
          <w:szCs w:val="24"/>
        </w:rPr>
        <w:t>p</w:t>
      </w:r>
      <w:r w:rsidRPr="00731108">
        <w:rPr>
          <w:sz w:val="24"/>
          <w:szCs w:val="24"/>
        </w:rPr>
        <w:t xml:space="preserve">rize fund. </w:t>
      </w:r>
    </w:p>
    <w:p w14:paraId="4B131ABF" w14:textId="77777777" w:rsidR="00817701" w:rsidRPr="00817701" w:rsidRDefault="00817701" w:rsidP="00817701"/>
    <w:p w14:paraId="1303251C" w14:textId="77777777" w:rsidR="00817701" w:rsidRDefault="00817701" w:rsidP="00817701">
      <w:pPr>
        <w:rPr>
          <w:sz w:val="28"/>
          <w:szCs w:val="28"/>
        </w:rPr>
      </w:pPr>
    </w:p>
    <w:p w14:paraId="4BCDFE76" w14:textId="38A7CF9B" w:rsidR="00817701" w:rsidRDefault="00817701" w:rsidP="00817701">
      <w:pPr>
        <w:tabs>
          <w:tab w:val="left" w:pos="7560"/>
        </w:tabs>
      </w:pPr>
      <w:r>
        <w:tab/>
      </w:r>
    </w:p>
    <w:p w14:paraId="503B3933" w14:textId="77777777" w:rsidR="00817701" w:rsidRPr="00817701" w:rsidRDefault="00817701" w:rsidP="00817701"/>
    <w:p w14:paraId="3BD26371" w14:textId="77777777" w:rsidR="00817701" w:rsidRPr="00817701" w:rsidRDefault="00817701" w:rsidP="00817701"/>
    <w:p w14:paraId="064B3E49" w14:textId="77777777" w:rsidR="00817701" w:rsidRPr="00817701" w:rsidRDefault="00817701" w:rsidP="00817701"/>
    <w:p w14:paraId="32458ACC" w14:textId="77777777" w:rsidR="00817701" w:rsidRPr="00817701" w:rsidRDefault="00817701" w:rsidP="00817701"/>
    <w:p w14:paraId="2E57D75A" w14:textId="77777777" w:rsidR="00817701" w:rsidRDefault="00817701" w:rsidP="00817701"/>
    <w:p w14:paraId="7FA58368" w14:textId="0BAF2F16" w:rsidR="00817701" w:rsidRPr="00817701" w:rsidRDefault="00817701" w:rsidP="00817701">
      <w:pPr>
        <w:tabs>
          <w:tab w:val="left" w:pos="1800"/>
        </w:tabs>
      </w:pPr>
      <w:r>
        <w:tab/>
      </w:r>
    </w:p>
    <w:sectPr w:rsidR="00817701" w:rsidRPr="00817701" w:rsidSect="00AA6C0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D2AD" w14:textId="77777777" w:rsidR="00817701" w:rsidRDefault="00817701" w:rsidP="00817701">
      <w:pPr>
        <w:spacing w:after="0" w:line="240" w:lineRule="auto"/>
      </w:pPr>
      <w:r>
        <w:separator/>
      </w:r>
    </w:p>
  </w:endnote>
  <w:endnote w:type="continuationSeparator" w:id="0">
    <w:p w14:paraId="743C042A" w14:textId="77777777" w:rsidR="00817701" w:rsidRDefault="00817701" w:rsidP="0081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43F7" w14:textId="77777777" w:rsidR="00817701" w:rsidRDefault="00817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4F27" w14:textId="7C3B9B7F" w:rsidR="00817701" w:rsidRDefault="006E1716" w:rsidP="006E1716">
    <w:pPr>
      <w:pStyle w:val="Footer"/>
      <w:tabs>
        <w:tab w:val="clear" w:pos="4680"/>
        <w:tab w:val="clear" w:pos="9360"/>
        <w:tab w:val="left" w:pos="752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72DA" w14:textId="77777777" w:rsidR="00817701" w:rsidRDefault="00817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D30D" w14:textId="77777777" w:rsidR="00817701" w:rsidRDefault="00817701" w:rsidP="00817701">
      <w:pPr>
        <w:spacing w:after="0" w:line="240" w:lineRule="auto"/>
      </w:pPr>
      <w:r>
        <w:separator/>
      </w:r>
    </w:p>
  </w:footnote>
  <w:footnote w:type="continuationSeparator" w:id="0">
    <w:p w14:paraId="31982ED5" w14:textId="77777777" w:rsidR="00817701" w:rsidRDefault="00817701" w:rsidP="0081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6F61" w14:textId="77777777" w:rsidR="00817701" w:rsidRDefault="00817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F42A" w14:textId="77777777" w:rsidR="00817701" w:rsidRDefault="00817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1C22" w14:textId="77777777" w:rsidR="00817701" w:rsidRDefault="00817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16DD"/>
    <w:multiLevelType w:val="hybridMultilevel"/>
    <w:tmpl w:val="88B2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3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41"/>
    <w:rsid w:val="000A58C4"/>
    <w:rsid w:val="000F4764"/>
    <w:rsid w:val="0014029D"/>
    <w:rsid w:val="00147DAC"/>
    <w:rsid w:val="00171EFB"/>
    <w:rsid w:val="00251867"/>
    <w:rsid w:val="002F301D"/>
    <w:rsid w:val="003347D0"/>
    <w:rsid w:val="00416A46"/>
    <w:rsid w:val="004621B4"/>
    <w:rsid w:val="00566E88"/>
    <w:rsid w:val="0068774D"/>
    <w:rsid w:val="006E1716"/>
    <w:rsid w:val="006F2D8D"/>
    <w:rsid w:val="007038A0"/>
    <w:rsid w:val="00731108"/>
    <w:rsid w:val="00793FD9"/>
    <w:rsid w:val="00817701"/>
    <w:rsid w:val="008A0F82"/>
    <w:rsid w:val="008C2A3E"/>
    <w:rsid w:val="0097216A"/>
    <w:rsid w:val="00A3031F"/>
    <w:rsid w:val="00AA6C0F"/>
    <w:rsid w:val="00BC1941"/>
    <w:rsid w:val="00C160B6"/>
    <w:rsid w:val="00D87EF2"/>
    <w:rsid w:val="00E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59CD7"/>
  <w15:docId w15:val="{6788D4E5-C2D6-4C77-B420-6947795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941"/>
    <w:pPr>
      <w:ind w:left="720"/>
      <w:contextualSpacing/>
    </w:pPr>
  </w:style>
  <w:style w:type="paragraph" w:styleId="Header">
    <w:name w:val="header"/>
    <w:basedOn w:val="Normal"/>
    <w:link w:val="HeaderChar"/>
    <w:uiPriority w:val="99"/>
    <w:unhideWhenUsed/>
    <w:rsid w:val="0081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01"/>
  </w:style>
  <w:style w:type="paragraph" w:styleId="Footer">
    <w:name w:val="footer"/>
    <w:basedOn w:val="Normal"/>
    <w:link w:val="FooterChar"/>
    <w:uiPriority w:val="99"/>
    <w:unhideWhenUsed/>
    <w:rsid w:val="0081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Farmer</dc:creator>
  <cp:keywords/>
  <dc:description/>
  <cp:lastModifiedBy>Bryan Farmer</cp:lastModifiedBy>
  <cp:revision>2</cp:revision>
  <cp:lastPrinted>2023-07-01T22:33:00Z</cp:lastPrinted>
  <dcterms:created xsi:type="dcterms:W3CDTF">2023-07-01T22:46:00Z</dcterms:created>
  <dcterms:modified xsi:type="dcterms:W3CDTF">2023-07-01T22:46:00Z</dcterms:modified>
</cp:coreProperties>
</file>